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15" w:rsidRPr="00841615" w:rsidRDefault="00841615" w:rsidP="008416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41615" w:rsidRPr="00841615" w:rsidRDefault="00841615" w:rsidP="008416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Отчет о работе приусадебного участка</w:t>
      </w:r>
    </w:p>
    <w:p w:rsidR="00841615" w:rsidRPr="00841615" w:rsidRDefault="00841615" w:rsidP="008416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Запорожской средней школы.</w:t>
      </w:r>
    </w:p>
    <w:p w:rsidR="00841615" w:rsidRPr="00841615" w:rsidRDefault="00841615" w:rsidP="008416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2018г.</w:t>
      </w:r>
      <w:bookmarkStart w:id="0" w:name="_GoBack"/>
      <w:bookmarkEnd w:id="0"/>
    </w:p>
    <w:p w:rsidR="00841615" w:rsidRPr="00841615" w:rsidRDefault="00841615" w:rsidP="0084161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41615" w:rsidRPr="00841615" w:rsidRDefault="00841615" w:rsidP="0084161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Основной  базой,  где  учащиеся  овладевают  практическими  навыками  по выращиванию растений, является учебно-опытный участок нашей школы. На участке работают учащиеся 5 – 10 классов. Ребята, выполняют все виды агротехнических работ: Подготовка почвы к посадке культурных растений, посадка растений, полив и орошение, прополка и сбор урожая. Работа учащихся классов на пришкольном участке осуществляется </w:t>
      </w:r>
      <w:proofErr w:type="gramStart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</w:t>
      </w:r>
      <w:proofErr w:type="gramEnd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школьного графика в течение всего летнего периода. Участок хорошо освещен солнцем, подведена вода для полива растений. Вокруг участка создана искусственная изгородь. </w:t>
      </w:r>
    </w:p>
    <w:p w:rsidR="00841615" w:rsidRPr="00841615" w:rsidRDefault="00841615" w:rsidP="00841615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Основными направлениями деятельности учащихся на учебно-опытном участке являются выращивание растений, наблюдение за их ростом и развитием. На учебно-опытном участке выращиваются овощные и цветочные культуры. </w:t>
      </w:r>
    </w:p>
    <w:p w:rsidR="00841615" w:rsidRPr="00841615" w:rsidRDefault="00841615" w:rsidP="0084161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нашем участке выращиваются помидоры, огурцы, перец, морковь, картофель. Практическая работа в этом году началась с подготовки почвы к посадке культурных растений. Ребята произвели рыхление почвы, подготовили грядки к посадке овощных культур, внесли органические удобрения. В конце мая произведена посадка картофеля. В связи с погодными условиями посев и посадка овощных культур производилась в начале июня, позже положенного срока посадки. Но, несмотря на это на участке видна хорошая всхожесть семян моркови, свеклы, петрушки, огурцов. На участке высажена рассада сладкого перца на 2 грядках, томатов на 5 грядках. По одной грядке посажен лук и щавель. Ребята провели прополку на участке, ведут работу по поливке выращиваемых растений и саженцев деревьев, высаженных на территории школы. </w:t>
      </w:r>
    </w:p>
    <w:p w:rsidR="00841615" w:rsidRPr="00841615" w:rsidRDefault="00841615" w:rsidP="00841615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 территории  школы  разбиты  цветники,  на  которых  выращиваются однолетние и многолетние декоративные цветочные культуры. Прямо, слева и справа  от главного входа в школу разбиты цветники, имеющие прямоугольную форму. На цветниках растет много видов цветов, которые высажены с учетом </w:t>
      </w:r>
      <w:proofErr w:type="gramStart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цветового</w:t>
      </w:r>
      <w:proofErr w:type="gramEnd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взаимодополнения</w:t>
      </w:r>
      <w:proofErr w:type="spellEnd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оригинальной </w:t>
      </w:r>
      <w:proofErr w:type="spellStart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>ярусности</w:t>
      </w:r>
      <w:proofErr w:type="spellEnd"/>
      <w:r w:rsidRPr="008416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растений.  </w:t>
      </w:r>
    </w:p>
    <w:p w:rsidR="00841615" w:rsidRPr="00841615" w:rsidRDefault="00841615" w:rsidP="0084161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06E4B" w:rsidRDefault="00E06E4B"/>
    <w:p w:rsidR="007A5309" w:rsidRDefault="007A5309"/>
    <w:p w:rsidR="007A5309" w:rsidRDefault="007A5309">
      <w:r>
        <w:rPr>
          <w:noProof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1" name="Рисунок 0" descr="AAs9OWsJ3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s9OWsJ3_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2" name="Рисунок 1" descr="ajm-7tc-v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m-7tc-v3w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3" name="Рисунок 2" descr="FiY_Wd_7N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Y_Wd_7Nb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4" name="Рисунок 3" descr="RNxUtAQ7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xUtAQ7Em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5" name="Рисунок 4" descr="tCgK7J4hG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gK7J4hGw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6" name="Рисунок 5" descr="1yBZiF5P-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yBZiF5P-TQ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7" name="Рисунок 6" descr="2wIkjbqqC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IkjbqqC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8" name="Рисунок 7" descr="6sPlh6op8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sPlh6op8m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4455795"/>
            <wp:effectExtent l="19050" t="0" r="2540" b="0"/>
            <wp:docPr id="9" name="Рисунок 8" descr="9N8JZHRXB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N8JZHRXB_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309" w:rsidRP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A5309" w:rsidRP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</w:p>
    <w:p w:rsidR="007A5309" w:rsidRP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 w:rsidRPr="007A5309">
        <w:rPr>
          <w:rFonts w:ascii="Times New Roman" w:hAnsi="Times New Roman" w:cs="Times New Roman"/>
          <w:b/>
          <w:sz w:val="28"/>
        </w:rPr>
        <w:t xml:space="preserve">Руководитель пришкольного участка:                     </w:t>
      </w:r>
      <w:proofErr w:type="spellStart"/>
      <w:r w:rsidRPr="007A5309">
        <w:rPr>
          <w:rFonts w:ascii="Times New Roman" w:hAnsi="Times New Roman" w:cs="Times New Roman"/>
          <w:b/>
          <w:sz w:val="28"/>
        </w:rPr>
        <w:t>Люльчак</w:t>
      </w:r>
      <w:proofErr w:type="spellEnd"/>
      <w:r w:rsidRPr="007A5309">
        <w:rPr>
          <w:rFonts w:ascii="Times New Roman" w:hAnsi="Times New Roman" w:cs="Times New Roman"/>
          <w:b/>
          <w:sz w:val="28"/>
        </w:rPr>
        <w:t xml:space="preserve"> Е.В.</w:t>
      </w:r>
    </w:p>
    <w:p w:rsidR="007A5309" w:rsidRPr="007A5309" w:rsidRDefault="007A5309" w:rsidP="007A5309">
      <w:pPr>
        <w:pStyle w:val="a5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       </w:t>
      </w:r>
      <w:r w:rsidRPr="007A5309">
        <w:rPr>
          <w:rFonts w:ascii="Times New Roman" w:hAnsi="Times New Roman" w:cs="Times New Roman"/>
          <w:b/>
          <w:sz w:val="28"/>
        </w:rPr>
        <w:t>Жунусов Н.Б.</w:t>
      </w:r>
    </w:p>
    <w:sectPr w:rsidR="007A5309" w:rsidRPr="007A5309" w:rsidSect="00841615">
      <w:pgSz w:w="11906" w:h="16838"/>
      <w:pgMar w:top="709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1615"/>
    <w:rsid w:val="007A5309"/>
    <w:rsid w:val="00841615"/>
    <w:rsid w:val="00E06E4B"/>
    <w:rsid w:val="00EE5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61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A53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2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1870</Characters>
  <Application>Microsoft Office Word</Application>
  <DocSecurity>0</DocSecurity>
  <Lines>15</Lines>
  <Paragraphs>4</Paragraphs>
  <ScaleCrop>false</ScaleCrop>
  <Company>*</Company>
  <LinksUpToDate>false</LinksUpToDate>
  <CharactersWithSpaces>2193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Админ</cp:lastModifiedBy>
  <cp:revision>4</cp:revision>
  <dcterms:created xsi:type="dcterms:W3CDTF">2018-06-26T02:27:00Z</dcterms:created>
  <dcterms:modified xsi:type="dcterms:W3CDTF">2018-06-26T04:09:00Z</dcterms:modified>
</cp:coreProperties>
</file>