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96" w:rsidRDefault="00C743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Қазақ тілі мен әдебиет пәндерінің мұғалімі Жумабаева Данагуль Казезовна </w:t>
      </w:r>
      <w:r w:rsidR="0075642F" w:rsidRPr="00C74396">
        <w:rPr>
          <w:rFonts w:ascii="Times New Roman" w:hAnsi="Times New Roman" w:cs="Times New Roman"/>
          <w:sz w:val="28"/>
          <w:szCs w:val="28"/>
          <w:lang w:val="kk-KZ"/>
        </w:rPr>
        <w:t>«Мұғалім еңбегі – рухани жаңғыру негізі»</w:t>
      </w:r>
      <w:r w:rsidR="007564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4396">
        <w:rPr>
          <w:rFonts w:ascii="Times New Roman" w:hAnsi="Times New Roman" w:cs="Times New Roman"/>
          <w:sz w:val="28"/>
          <w:szCs w:val="28"/>
          <w:lang w:val="kk-KZ"/>
        </w:rPr>
        <w:t xml:space="preserve">атты республикалық конференцияға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сырттай  </w:t>
      </w:r>
      <w:r w:rsidRPr="00C74396">
        <w:rPr>
          <w:rFonts w:ascii="Times New Roman" w:hAnsi="Times New Roman" w:cs="Times New Roman"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ты. Конференцияға ұсынған «Қазіргі мұғалім» тақырыбындағы  эссе республикалық ғылым, ақпараттық – танымдық  «Ізденіс жолы» педагогикалық журнал бетіне жарияланды. </w:t>
      </w:r>
    </w:p>
    <w:p w:rsidR="0075642F" w:rsidRPr="0075642F" w:rsidRDefault="00C743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Құттықтаймыз!  </w:t>
      </w:r>
    </w:p>
    <w:sectPr w:rsidR="0075642F" w:rsidRPr="0075642F" w:rsidSect="0034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42F"/>
    <w:rsid w:val="00346E1E"/>
    <w:rsid w:val="0075642F"/>
    <w:rsid w:val="00C7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KL</cp:lastModifiedBy>
  <cp:revision>2</cp:revision>
  <dcterms:created xsi:type="dcterms:W3CDTF">2018-09-10T05:34:00Z</dcterms:created>
  <dcterms:modified xsi:type="dcterms:W3CDTF">2018-09-10T08:42:00Z</dcterms:modified>
</cp:coreProperties>
</file>